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1" w:rsidRDefault="00D803C1" w:rsidP="00464549">
      <w:pPr>
        <w:rPr>
          <w:lang w:val="en-US"/>
        </w:rPr>
      </w:pPr>
    </w:p>
    <w:p w:rsidR="006E77D5" w:rsidRDefault="004008B2" w:rsidP="0046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Tasks for Self- study work of students</w:t>
      </w:r>
    </w:p>
    <w:p w:rsidR="00464549" w:rsidRPr="006E77D5" w:rsidRDefault="006E77D5" w:rsidP="006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E77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Scientific writing</w:t>
      </w:r>
      <w:r w:rsidR="0046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3C1" w:rsidRPr="00D803C1" w:rsidRDefault="00D803C1" w:rsidP="0046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553"/>
        <w:gridCol w:w="2233"/>
      </w:tblGrid>
      <w:tr w:rsidR="00464549" w:rsidRPr="004008B2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6E77D5" w:rsidRDefault="0046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E77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6E77D5" w:rsidRDefault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6E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Task SSWS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6E77D5" w:rsidRDefault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6E7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SSWS</w:t>
            </w:r>
            <w:r w:rsidRPr="006E77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 performance form</w:t>
            </w:r>
          </w:p>
          <w:p w:rsidR="004008B2" w:rsidRPr="006E77D5" w:rsidRDefault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6E77D5" w:rsidRDefault="004008B2" w:rsidP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6E77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Schedule</w:t>
            </w:r>
            <w:r w:rsidR="006E77D5" w:rsidRPr="006E77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 (week)</w:t>
            </w:r>
          </w:p>
        </w:tc>
      </w:tr>
      <w:tr w:rsidR="00464549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D803C1" w:rsidRDefault="0046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D803C1" w:rsidRDefault="00AC190D" w:rsidP="004645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1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. </w:t>
            </w:r>
            <w:r w:rsidR="00464549"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A) </w:t>
            </w:r>
            <w:r w:rsidR="00464549"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 article. An academic essay’s introduction. Hook, background information, and a thesis statement. B) Abstract of the article. Body Paragraphs, the supporting details of the essay.</w:t>
            </w:r>
          </w:p>
          <w:p w:rsidR="00464549" w:rsidRPr="00D803C1" w:rsidRDefault="0046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Individual oral answer</w:t>
            </w:r>
          </w:p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(consul</w:t>
            </w:r>
            <w:bookmarkStart w:id="0" w:name="_GoBack"/>
            <w:bookmarkEnd w:id="0"/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tation)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9" w:rsidRPr="00D803C1" w:rsidRDefault="00464549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AC190D" w:rsidP="00EC72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2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. </w:t>
            </w:r>
            <w:r w:rsidR="00EE0A0D"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A) </w:t>
            </w:r>
            <w:r w:rsidR="00EE0A0D"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 article. An academic essay’s introduction. Hook, background information, and a thesis statement. B) Abstract of the article. Body Paragraphs, the supporting details of the essay.</w:t>
            </w:r>
          </w:p>
          <w:p w:rsidR="00EE0A0D" w:rsidRPr="00D803C1" w:rsidRDefault="00EE0A0D" w:rsidP="00EC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EE0A0D" w:rsidP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Individual oral answer</w:t>
            </w:r>
          </w:p>
          <w:p w:rsidR="00EE0A0D" w:rsidRPr="00D803C1" w:rsidRDefault="00EE0A0D" w:rsidP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(consultation)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EE0A0D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4</w:t>
            </w:r>
          </w:p>
        </w:tc>
      </w:tr>
      <w:tr w:rsidR="00D803C1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D803C1" w:rsidRDefault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D803C1" w:rsidRDefault="00D803C1" w:rsidP="004008B2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SSWT3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. </w:t>
            </w: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1. A) 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 article. An academic essay’s introduction. Hook, background information, and a thesis statement. B) Abstract of the article. Body Paragraphs, the supporting details of the essay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D803C1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Individual oral answer</w:t>
            </w:r>
          </w:p>
          <w:p w:rsidR="00D803C1" w:rsidRPr="00D803C1" w:rsidRDefault="00D803C1" w:rsidP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(reception of the work)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5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SSWT4</w:t>
            </w:r>
            <w:r w:rsid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.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The conclusion.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Understanding Assignments. Selecting and Narrowing a topic. Collecting Information from Primary and Secondary Sources</w:t>
            </w: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D803C1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Individual oral answer</w:t>
            </w:r>
          </w:p>
          <w:p w:rsidR="00EE0A0D" w:rsidRPr="00D803C1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(consultation)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7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D803C1" w:rsidP="004008B2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SSWT4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. The conclusion.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Understanding Assignments. Selecting and Narrowing a topic. Collecting Information from Primary and Secondary Sources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1" w:rsidRPr="00D803C1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Individual oral answer</w:t>
            </w:r>
          </w:p>
          <w:p w:rsidR="00EE0A0D" w:rsidRPr="00D803C1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(consultation)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D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8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AC19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SSWT5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.</w:t>
            </w: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The conclusion</w:t>
            </w: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.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Understanding Assignments. Selecting and Narrowing a topic. Collecting Information from Primary and Secondary Sources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4008B2" w:rsidRDefault="00D803C1" w:rsidP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008B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 xml:space="preserve">Individual oral </w:t>
            </w:r>
            <w:r w:rsidRPr="004008B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answer</w:t>
            </w:r>
          </w:p>
          <w:p w:rsidR="00EE0A0D" w:rsidRPr="004008B2" w:rsidRDefault="004008B2" w:rsidP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(r</w:t>
            </w:r>
            <w:r w:rsidR="00D803C1"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eception of work</w:t>
            </w: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D803C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SSWT6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. 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write list of references using APA Style Reference Citations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1" w:rsidRPr="004008B2" w:rsidRDefault="00D803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In written form</w:t>
            </w:r>
          </w:p>
          <w:p w:rsidR="00EE0A0D" w:rsidRPr="004008B2" w:rsidRDefault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(reception of work</w:t>
            </w: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12</w:t>
            </w:r>
          </w:p>
        </w:tc>
      </w:tr>
      <w:tr w:rsidR="00EE0A0D" w:rsidRPr="00D803C1" w:rsidTr="00400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EE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B2" w:rsidRDefault="00D803C1" w:rsidP="004008B2">
            <w:pPr>
              <w:tabs>
                <w:tab w:val="left" w:pos="261"/>
              </w:tabs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SSWT7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. </w:t>
            </w: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A</w:t>
            </w:r>
            <w:r w:rsidRPr="00D803C1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) Evaluating Reliability of websites</w:t>
            </w:r>
          </w:p>
          <w:p w:rsidR="00EE0A0D" w:rsidRPr="004008B2" w:rsidRDefault="00D803C1" w:rsidP="004008B2">
            <w:pPr>
              <w:tabs>
                <w:tab w:val="left" w:pos="261"/>
              </w:tabs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D803C1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B)</w:t>
            </w:r>
            <w:r w:rsidR="004008B2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D8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version of Long Article.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a) oral answer</w:t>
            </w:r>
          </w:p>
          <w:p w:rsidR="00D803C1" w:rsidRDefault="00D8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b) in written form</w:t>
            </w:r>
          </w:p>
          <w:p w:rsidR="004008B2" w:rsidRPr="00D803C1" w:rsidRDefault="0040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4008B2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(reception of work 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D" w:rsidRPr="00D803C1" w:rsidRDefault="00D803C1" w:rsidP="006E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D803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14</w:t>
            </w:r>
          </w:p>
        </w:tc>
      </w:tr>
    </w:tbl>
    <w:p w:rsidR="00464549" w:rsidRPr="00D803C1" w:rsidRDefault="00464549" w:rsidP="0046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549" w:rsidRPr="006E77D5" w:rsidRDefault="006E77D5" w:rsidP="006E77D5">
      <w:pPr>
        <w:tabs>
          <w:tab w:val="left" w:pos="1741"/>
          <w:tab w:val="left" w:pos="26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0801"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  <w:r w:rsidR="00464549">
        <w:rPr>
          <w:rFonts w:ascii="Times New Roman" w:hAnsi="Times New Roman" w:cs="Times New Roman"/>
          <w:b/>
          <w:sz w:val="28"/>
          <w:szCs w:val="28"/>
        </w:rPr>
        <w:t>:</w:t>
      </w:r>
      <w:r w:rsidR="00464549">
        <w:rPr>
          <w:rFonts w:ascii="Times New Roman" w:hAnsi="Times New Roman" w:cs="Times New Roman"/>
          <w:sz w:val="28"/>
          <w:szCs w:val="28"/>
        </w:rPr>
        <w:tab/>
      </w:r>
      <w:r w:rsidR="0046454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E77D5" w:rsidRPr="006E77D5" w:rsidRDefault="006E77D5" w:rsidP="006E77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1.</w:t>
      </w:r>
      <w:r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Effective academic writing.2019. Rhonda 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Liss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, Jason Davis. </w:t>
      </w:r>
      <w:proofErr w:type="gram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Oxford University Press.</w:t>
      </w:r>
      <w:proofErr w:type="gramEnd"/>
    </w:p>
    <w:p w:rsidR="006E77D5" w:rsidRPr="006E77D5" w:rsidRDefault="006E77D5" w:rsidP="006E77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2. 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Vincentas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Lamanauskas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. (2019).Scientific article preparation: title, abstract and keywords. </w:t>
      </w:r>
      <w:proofErr w:type="spellStart"/>
      <w:proofErr w:type="gram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Problemsof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Education in the 21</w:t>
      </w:r>
      <w:r w:rsidRPr="006E77D5">
        <w:rPr>
          <w:rFonts w:ascii="Times New Roman" w:hAnsi="Times New Roman" w:cs="Times New Roman"/>
          <w:sz w:val="28"/>
          <w:szCs w:val="28"/>
          <w:vertAlign w:val="superscript"/>
          <w:lang w:val="en-US" w:eastAsia="x-none"/>
        </w:rPr>
        <w:t>st</w:t>
      </w: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entury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  <w:proofErr w:type="gram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gram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Vol.77, №4.</w:t>
      </w:r>
      <w:proofErr w:type="gram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</w:p>
    <w:p w:rsidR="006E77D5" w:rsidRPr="006E77D5" w:rsidRDefault="006E77D5" w:rsidP="006E77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proofErr w:type="gram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3.</w:t>
      </w:r>
      <w:r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>APA Style Reference Citations.</w:t>
      </w:r>
      <w:proofErr w:type="gramEnd"/>
      <w:r w:rsidRPr="006E77D5">
        <w:rPr>
          <w:rFonts w:ascii="Times New Roman" w:hAnsi="Times New Roman" w:cs="Times New Roman"/>
          <w:sz w:val="28"/>
          <w:szCs w:val="28"/>
          <w:lang w:val="en-US"/>
        </w:rPr>
        <w:t xml:space="preserve"> https://www.utoledo.edu/library/help/guides/docs/APAstyle.pdf</w:t>
      </w:r>
    </w:p>
    <w:p w:rsidR="006E77D5" w:rsidRPr="006E77D5" w:rsidRDefault="006E77D5" w:rsidP="006E77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4.</w:t>
      </w:r>
      <w:r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Alice 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Oshima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, Ann </w:t>
      </w:r>
      <w:proofErr w:type="spellStart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>Hogue.Introduction</w:t>
      </w:r>
      <w:proofErr w:type="spellEnd"/>
      <w:r w:rsidRPr="006E77D5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to Academic Writing. Second Edition.-1997 by Addison Wesley Longman</w:t>
      </w:r>
    </w:p>
    <w:p w:rsidR="006E77D5" w:rsidRPr="006E77D5" w:rsidRDefault="006E77D5" w:rsidP="006E77D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77D5">
        <w:rPr>
          <w:rFonts w:ascii="Times New Roman" w:hAnsi="Times New Roman" w:cs="Times New Roman"/>
          <w:sz w:val="28"/>
          <w:szCs w:val="28"/>
          <w:lang w:val="en-US"/>
        </w:rPr>
        <w:t xml:space="preserve">5. Mary Stephens. Practice Writing.1998. Addison Wesley Longman Limited </w:t>
      </w:r>
    </w:p>
    <w:p w:rsidR="006E77D5" w:rsidRPr="006E77D5" w:rsidRDefault="006E77D5" w:rsidP="006E77D5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77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77D5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6E77D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Pr="006E77D5">
        <w:rPr>
          <w:rFonts w:ascii="Times New Roman" w:hAnsi="Times New Roman" w:cs="Times New Roman"/>
          <w:sz w:val="28"/>
          <w:szCs w:val="28"/>
        </w:rPr>
        <w:t>Варшавская</w:t>
      </w:r>
      <w:proofErr w:type="gramEnd"/>
      <w:r w:rsidRPr="006E77D5">
        <w:rPr>
          <w:rFonts w:ascii="Times New Roman" w:hAnsi="Times New Roman" w:cs="Times New Roman"/>
          <w:sz w:val="28"/>
          <w:szCs w:val="28"/>
        </w:rPr>
        <w:t xml:space="preserve"> А.И. и др. А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 xml:space="preserve"> Course in Written English.</w:t>
      </w:r>
      <w:r w:rsidRPr="006E77D5">
        <w:rPr>
          <w:rFonts w:ascii="Times New Roman" w:hAnsi="Times New Roman" w:cs="Times New Roman"/>
          <w:sz w:val="28"/>
          <w:szCs w:val="28"/>
        </w:rPr>
        <w:t>Просвещение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>.1983</w:t>
      </w:r>
    </w:p>
    <w:p w:rsidR="006E77D5" w:rsidRPr="006E77D5" w:rsidRDefault="006E77D5" w:rsidP="006E77D5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7D5">
        <w:rPr>
          <w:rFonts w:ascii="Times New Roman" w:hAnsi="Times New Roman" w:cs="Times New Roman"/>
          <w:sz w:val="28"/>
          <w:szCs w:val="28"/>
        </w:rPr>
        <w:t>7.</w:t>
      </w:r>
      <w:r w:rsidRPr="006E7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D5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6E77D5">
        <w:rPr>
          <w:rFonts w:ascii="Times New Roman" w:hAnsi="Times New Roman" w:cs="Times New Roman"/>
          <w:sz w:val="28"/>
          <w:szCs w:val="28"/>
        </w:rPr>
        <w:t xml:space="preserve"> А. Качество образования в мире и в Казахстане. – АНОО «Издательский Центр ИЭТ», Москва, 2014.- 208 с.</w:t>
      </w:r>
    </w:p>
    <w:p w:rsidR="00464549" w:rsidRPr="006E77D5" w:rsidRDefault="006E77D5" w:rsidP="006E77D5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77D5">
        <w:rPr>
          <w:rFonts w:ascii="Times New Roman" w:hAnsi="Times New Roman" w:cs="Times New Roman"/>
          <w:sz w:val="28"/>
          <w:szCs w:val="28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 xml:space="preserve"> Inez De Florio</w:t>
      </w:r>
      <w:r w:rsidRPr="006E77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E77D5">
        <w:rPr>
          <w:rFonts w:ascii="Times New Roman" w:hAnsi="Times New Roman" w:cs="Times New Roman"/>
          <w:sz w:val="28"/>
          <w:szCs w:val="28"/>
          <w:lang w:val="en-US"/>
        </w:rPr>
        <w:t>Effective Teaching and Successful Learning: Bridging the Gap Between Research and Practice</w:t>
      </w:r>
      <w:proofErr w:type="gramStart"/>
      <w:r w:rsidRPr="006E77D5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6E77D5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Press:2016</w:t>
      </w:r>
      <w:r w:rsidR="00464549" w:rsidRPr="006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64549" w:rsidRPr="006E77D5" w:rsidRDefault="00464549" w:rsidP="00464549">
      <w:pPr>
        <w:pStyle w:val="a7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464549" w:rsidRPr="006E77D5" w:rsidRDefault="00464549" w:rsidP="0046454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64549" w:rsidRPr="006E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D27"/>
    <w:multiLevelType w:val="hybridMultilevel"/>
    <w:tmpl w:val="27684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F25F6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618A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9755B"/>
    <w:multiLevelType w:val="hybridMultilevel"/>
    <w:tmpl w:val="5184BAD8"/>
    <w:lvl w:ilvl="0" w:tplc="C666C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C"/>
    <w:rsid w:val="004008B2"/>
    <w:rsid w:val="00406B2D"/>
    <w:rsid w:val="00464549"/>
    <w:rsid w:val="0059295D"/>
    <w:rsid w:val="006E77D5"/>
    <w:rsid w:val="008158F3"/>
    <w:rsid w:val="00AC190D"/>
    <w:rsid w:val="00BC7A9C"/>
    <w:rsid w:val="00D70801"/>
    <w:rsid w:val="00D803C1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D"/>
    <w:pPr>
      <w:ind w:left="720"/>
      <w:contextualSpacing/>
    </w:pPr>
  </w:style>
  <w:style w:type="character" w:customStyle="1" w:styleId="shorttext">
    <w:name w:val="short_text"/>
    <w:rsid w:val="0059295D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59295D"/>
    <w:pPr>
      <w:spacing w:after="120"/>
    </w:pPr>
    <w:rPr>
      <w:rFonts w:ascii="Calibri" w:eastAsia="SimSu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9295D"/>
    <w:rPr>
      <w:rFonts w:ascii="Calibri" w:eastAsia="SimSun" w:hAnsi="Calibri" w:cs="Times New Roman"/>
      <w:lang w:eastAsia="ru-RU"/>
    </w:rPr>
  </w:style>
  <w:style w:type="character" w:customStyle="1" w:styleId="hps">
    <w:name w:val="hps"/>
    <w:rsid w:val="0059295D"/>
  </w:style>
  <w:style w:type="character" w:styleId="a6">
    <w:name w:val="Hyperlink"/>
    <w:basedOn w:val="a0"/>
    <w:semiHidden/>
    <w:unhideWhenUsed/>
    <w:rsid w:val="0046454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6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45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D"/>
    <w:pPr>
      <w:ind w:left="720"/>
      <w:contextualSpacing/>
    </w:pPr>
  </w:style>
  <w:style w:type="character" w:customStyle="1" w:styleId="shorttext">
    <w:name w:val="short_text"/>
    <w:rsid w:val="0059295D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59295D"/>
    <w:pPr>
      <w:spacing w:after="120"/>
    </w:pPr>
    <w:rPr>
      <w:rFonts w:ascii="Calibri" w:eastAsia="SimSu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9295D"/>
    <w:rPr>
      <w:rFonts w:ascii="Calibri" w:eastAsia="SimSun" w:hAnsi="Calibri" w:cs="Times New Roman"/>
      <w:lang w:eastAsia="ru-RU"/>
    </w:rPr>
  </w:style>
  <w:style w:type="character" w:customStyle="1" w:styleId="hps">
    <w:name w:val="hps"/>
    <w:rsid w:val="0059295D"/>
  </w:style>
  <w:style w:type="character" w:styleId="a6">
    <w:name w:val="Hyperlink"/>
    <w:basedOn w:val="a0"/>
    <w:semiHidden/>
    <w:unhideWhenUsed/>
    <w:rsid w:val="0046454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6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45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2019-11-12T12:18:00Z</dcterms:created>
  <dcterms:modified xsi:type="dcterms:W3CDTF">2019-11-12T12:18:00Z</dcterms:modified>
</cp:coreProperties>
</file>